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2C" w:rsidRPr="008E0177" w:rsidRDefault="008E0177" w:rsidP="00404E2C">
      <w:pPr>
        <w:jc w:val="center"/>
        <w:rPr>
          <w:b/>
          <w:u w:val="single"/>
          <w:lang w:val="nl-BE"/>
        </w:rPr>
      </w:pPr>
      <w:r w:rsidRPr="008E0177">
        <w:rPr>
          <w:b/>
          <w:u w:val="single"/>
          <w:lang w:val="nl-BE"/>
        </w:rPr>
        <w:t>TUSSENKOMST FONDS VAN BESTAANSZEKERHEID VOOR DE PAPIER</w:t>
      </w:r>
      <w:r w:rsidR="009F27EF">
        <w:rPr>
          <w:b/>
          <w:u w:val="single"/>
          <w:lang w:val="nl-BE"/>
        </w:rPr>
        <w:t>-</w:t>
      </w:r>
      <w:r w:rsidRPr="008E0177">
        <w:rPr>
          <w:b/>
          <w:u w:val="single"/>
          <w:lang w:val="nl-BE"/>
        </w:rPr>
        <w:t xml:space="preserve"> EN KARTONBEWERKING</w:t>
      </w:r>
      <w:r w:rsidR="00404E2C" w:rsidRPr="008E0177">
        <w:rPr>
          <w:b/>
          <w:u w:val="single"/>
          <w:lang w:val="nl-BE"/>
        </w:rPr>
        <w:t xml:space="preserve"> (</w:t>
      </w:r>
      <w:proofErr w:type="gramStart"/>
      <w:r>
        <w:rPr>
          <w:b/>
          <w:u w:val="single"/>
          <w:lang w:val="nl-BE"/>
        </w:rPr>
        <w:t>PC</w:t>
      </w:r>
      <w:proofErr w:type="gramEnd"/>
      <w:r w:rsidR="00404E2C" w:rsidRPr="008E0177">
        <w:rPr>
          <w:b/>
          <w:u w:val="single"/>
          <w:lang w:val="nl-BE"/>
        </w:rPr>
        <w:t xml:space="preserve"> 136) </w:t>
      </w:r>
      <w:r>
        <w:rPr>
          <w:b/>
          <w:u w:val="single"/>
          <w:lang w:val="nl-BE"/>
        </w:rPr>
        <w:t xml:space="preserve">IN DE UITZONDERLIJKE CONTEXT VAN DE </w:t>
      </w:r>
      <w:r w:rsidR="00404E2C" w:rsidRPr="008E0177">
        <w:rPr>
          <w:b/>
          <w:u w:val="single"/>
          <w:lang w:val="nl-BE"/>
        </w:rPr>
        <w:t>COVID-19</w:t>
      </w:r>
      <w:r>
        <w:rPr>
          <w:b/>
          <w:u w:val="single"/>
          <w:lang w:val="nl-BE"/>
        </w:rPr>
        <w:t xml:space="preserve"> CRISIS</w:t>
      </w:r>
    </w:p>
    <w:p w:rsidR="00404E2C" w:rsidRPr="00AB6883" w:rsidRDefault="00404E2C" w:rsidP="00404E2C">
      <w:pPr>
        <w:jc w:val="center"/>
        <w:rPr>
          <w:b/>
          <w:u w:val="single"/>
          <w:lang w:val="nl-BE"/>
        </w:rPr>
      </w:pPr>
      <w:r w:rsidRPr="00AB6883">
        <w:rPr>
          <w:b/>
          <w:u w:val="single"/>
          <w:lang w:val="nl-BE"/>
        </w:rPr>
        <w:t>E</w:t>
      </w:r>
      <w:r w:rsidR="008E0177" w:rsidRPr="00AB6883">
        <w:rPr>
          <w:b/>
          <w:u w:val="single"/>
          <w:lang w:val="nl-BE"/>
        </w:rPr>
        <w:t>N</w:t>
      </w:r>
    </w:p>
    <w:p w:rsidR="00404E2C" w:rsidRPr="008E0177" w:rsidRDefault="008E0177" w:rsidP="00404E2C">
      <w:pPr>
        <w:jc w:val="center"/>
        <w:rPr>
          <w:b/>
          <w:u w:val="single"/>
          <w:lang w:val="nl-BE"/>
        </w:rPr>
      </w:pPr>
      <w:r w:rsidRPr="008E0177">
        <w:rPr>
          <w:b/>
          <w:u w:val="single"/>
          <w:lang w:val="nl-BE"/>
        </w:rPr>
        <w:t>TUSSENKOMST VAN HET SOCIAAL FONDS VOOR DE BEDIENDEN VAN DE PAPIER- EN KARTONBEWERKING</w:t>
      </w:r>
      <w:r w:rsidR="00404E2C" w:rsidRPr="008E0177">
        <w:rPr>
          <w:b/>
          <w:u w:val="single"/>
          <w:lang w:val="nl-BE"/>
        </w:rPr>
        <w:t xml:space="preserve"> (</w:t>
      </w:r>
      <w:proofErr w:type="gramStart"/>
      <w:r w:rsidRPr="008E0177">
        <w:rPr>
          <w:b/>
          <w:u w:val="single"/>
          <w:lang w:val="nl-BE"/>
        </w:rPr>
        <w:t>P</w:t>
      </w:r>
      <w:r>
        <w:rPr>
          <w:b/>
          <w:u w:val="single"/>
          <w:lang w:val="nl-BE"/>
        </w:rPr>
        <w:t>C</w:t>
      </w:r>
      <w:proofErr w:type="gramEnd"/>
      <w:r w:rsidR="009F27EF">
        <w:rPr>
          <w:b/>
          <w:u w:val="single"/>
          <w:lang w:val="nl-BE"/>
        </w:rPr>
        <w:t xml:space="preserve"> </w:t>
      </w:r>
      <w:r w:rsidR="00404E2C" w:rsidRPr="008E0177">
        <w:rPr>
          <w:b/>
          <w:u w:val="single"/>
          <w:lang w:val="nl-BE"/>
        </w:rPr>
        <w:t xml:space="preserve">222) </w:t>
      </w:r>
      <w:r>
        <w:rPr>
          <w:b/>
          <w:u w:val="single"/>
          <w:lang w:val="nl-BE"/>
        </w:rPr>
        <w:t xml:space="preserve">IN DE UITZONDERLIJKE CONTEXT VAN DE </w:t>
      </w:r>
      <w:r w:rsidR="00404E2C" w:rsidRPr="008E0177">
        <w:rPr>
          <w:b/>
          <w:u w:val="single"/>
          <w:lang w:val="nl-BE"/>
        </w:rPr>
        <w:t>COVID-19</w:t>
      </w:r>
      <w:r>
        <w:rPr>
          <w:b/>
          <w:u w:val="single"/>
          <w:lang w:val="nl-BE"/>
        </w:rPr>
        <w:t xml:space="preserve"> CRISIS</w:t>
      </w:r>
    </w:p>
    <w:p w:rsidR="008E0177" w:rsidRPr="008E0177" w:rsidRDefault="008E0177" w:rsidP="00404E2C">
      <w:pPr>
        <w:jc w:val="both"/>
        <w:rPr>
          <w:lang w:val="nl-BE"/>
        </w:rPr>
      </w:pPr>
      <w:r w:rsidRPr="008E0177">
        <w:rPr>
          <w:lang w:val="nl-BE"/>
        </w:rPr>
        <w:t>In de huidige context van de Covid-19-crisis, voorzien het Fonds van Bestaanszekerheid voor de papier- en kartonbewerking (</w:t>
      </w:r>
      <w:proofErr w:type="gramStart"/>
      <w:r w:rsidRPr="008E0177">
        <w:rPr>
          <w:lang w:val="nl-BE"/>
        </w:rPr>
        <w:t>PC</w:t>
      </w:r>
      <w:proofErr w:type="gramEnd"/>
      <w:r w:rsidRPr="008E0177">
        <w:rPr>
          <w:lang w:val="nl-BE"/>
        </w:rPr>
        <w:t xml:space="preserve"> 136) (hierna "FBZ" genoemd) en het Sociaal Fonds voor de bedienden van de papier- en kartonbewerking (PC 222) (hierna "Fonds" genoemd) tussenkomsten volgens de volgende </w:t>
      </w:r>
      <w:r w:rsidR="009F27EF" w:rsidRPr="008E0177">
        <w:rPr>
          <w:lang w:val="nl-BE"/>
        </w:rPr>
        <w:t>modaliteiten: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4E2C" w:rsidTr="00000FD8">
        <w:tc>
          <w:tcPr>
            <w:tcW w:w="3020" w:type="dxa"/>
            <w:shd w:val="clear" w:color="auto" w:fill="F2F2F2" w:themeFill="background1" w:themeFillShade="F2"/>
          </w:tcPr>
          <w:p w:rsidR="00404E2C" w:rsidRPr="00374E04" w:rsidRDefault="00404E2C" w:rsidP="00000FD8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8E0177">
              <w:rPr>
                <w:b/>
              </w:rPr>
              <w:t>E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04E2C" w:rsidRPr="00374E04" w:rsidRDefault="008E0177" w:rsidP="00000FD8">
            <w:pPr>
              <w:jc w:val="center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04E2C" w:rsidRPr="00374E04" w:rsidRDefault="008E0177" w:rsidP="00000FD8">
            <w:pPr>
              <w:jc w:val="center"/>
              <w:rPr>
                <w:b/>
              </w:rPr>
            </w:pPr>
            <w:r>
              <w:rPr>
                <w:b/>
              </w:rPr>
              <w:t>GELDIGHEIDSPERIODE</w:t>
            </w:r>
          </w:p>
        </w:tc>
      </w:tr>
      <w:tr w:rsidR="00404E2C" w:rsidTr="00000FD8">
        <w:tc>
          <w:tcPr>
            <w:tcW w:w="3020" w:type="dxa"/>
          </w:tcPr>
          <w:p w:rsidR="00404E2C" w:rsidRPr="00AB6883" w:rsidRDefault="00404E2C" w:rsidP="00000FD8">
            <w:pPr>
              <w:jc w:val="both"/>
              <w:rPr>
                <w:lang w:val="nl-BE"/>
              </w:rPr>
            </w:pPr>
          </w:p>
          <w:p w:rsidR="008E0177" w:rsidRPr="00AB6883" w:rsidRDefault="008E0177" w:rsidP="00000FD8">
            <w:pPr>
              <w:jc w:val="both"/>
              <w:rPr>
                <w:b/>
                <w:lang w:val="nl-BE"/>
              </w:rPr>
            </w:pPr>
            <w:r w:rsidRPr="00AB6883">
              <w:rPr>
                <w:lang w:val="nl-BE"/>
              </w:rPr>
              <w:t xml:space="preserve">Werknemers </w:t>
            </w:r>
            <w:r w:rsidRPr="00AB6883">
              <w:rPr>
                <w:b/>
                <w:lang w:val="nl-BE"/>
              </w:rPr>
              <w:t xml:space="preserve">die tijdelijk (voltijds of deeltijds) werkloos zijn wegens overmacht covid-19 </w:t>
            </w:r>
            <w:r w:rsidRPr="00AB6883">
              <w:rPr>
                <w:b/>
                <w:u w:val="single"/>
                <w:lang w:val="nl-BE"/>
              </w:rPr>
              <w:t>gedurende meer dan een maand zonder onderbreking</w:t>
            </w:r>
          </w:p>
          <w:p w:rsidR="008E0177" w:rsidRPr="00AB6883" w:rsidRDefault="008E0177" w:rsidP="00000FD8">
            <w:pPr>
              <w:jc w:val="both"/>
              <w:rPr>
                <w:lang w:val="nl-BE"/>
              </w:rPr>
            </w:pPr>
          </w:p>
          <w:p w:rsidR="00404E2C" w:rsidRPr="00AB6883" w:rsidRDefault="00404E2C" w:rsidP="008E0177">
            <w:pPr>
              <w:jc w:val="both"/>
              <w:rPr>
                <w:b/>
                <w:lang w:val="nl-BE"/>
              </w:rPr>
            </w:pPr>
          </w:p>
        </w:tc>
        <w:tc>
          <w:tcPr>
            <w:tcW w:w="3021" w:type="dxa"/>
          </w:tcPr>
          <w:p w:rsidR="00404E2C" w:rsidRPr="00AB6883" w:rsidRDefault="00404E2C" w:rsidP="00000FD8">
            <w:pPr>
              <w:jc w:val="both"/>
              <w:rPr>
                <w:lang w:val="nl-BE"/>
              </w:rPr>
            </w:pPr>
          </w:p>
          <w:p w:rsidR="00D120EC" w:rsidRPr="00AF4E82" w:rsidRDefault="00AB6883" w:rsidP="00FA7F75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2,5 </w:t>
            </w:r>
            <w:r w:rsidR="00404E2C" w:rsidRPr="00AF4E82">
              <w:rPr>
                <w:lang w:val="nl-BE"/>
              </w:rPr>
              <w:t>EUR/</w:t>
            </w:r>
            <w:r w:rsidR="00AF4E82" w:rsidRPr="00AF4E82">
              <w:rPr>
                <w:lang w:val="nl-BE"/>
              </w:rPr>
              <w:t>dag werkloosheid</w:t>
            </w:r>
            <w:r w:rsidR="00404E2C" w:rsidRPr="00AF4E82">
              <w:rPr>
                <w:lang w:val="nl-BE"/>
              </w:rPr>
              <w:t xml:space="preserve"> </w:t>
            </w:r>
            <w:r w:rsidR="00D120EC" w:rsidRPr="00AF4E82">
              <w:rPr>
                <w:lang w:val="nl-BE"/>
              </w:rPr>
              <w:t xml:space="preserve">– </w:t>
            </w:r>
            <w:r w:rsidR="00AF4E82" w:rsidRPr="00AF4E82">
              <w:rPr>
                <w:lang w:val="nl-BE"/>
              </w:rPr>
              <w:t>betaald zodra de voorwaarde van een maand werkloosheid is bereikt</w:t>
            </w:r>
            <w:bookmarkStart w:id="0" w:name="_GoBack"/>
            <w:bookmarkEnd w:id="0"/>
            <w:r w:rsidR="00AF4E82" w:rsidRPr="00AF4E82">
              <w:rPr>
                <w:lang w:val="nl-BE"/>
              </w:rPr>
              <w:t xml:space="preserve"> (d.w.z. met terugwerkende kracht voor de volledige maand)</w:t>
            </w:r>
          </w:p>
          <w:p w:rsidR="00FA7F75" w:rsidRPr="00AB6883" w:rsidRDefault="00AF4E82" w:rsidP="00AB6883">
            <w:pPr>
              <w:jc w:val="both"/>
              <w:rPr>
                <w:lang w:val="nl-BE"/>
              </w:rPr>
            </w:pPr>
            <w:r w:rsidRPr="00AB6883">
              <w:rPr>
                <w:lang w:val="nl-BE"/>
              </w:rPr>
              <w:t xml:space="preserve">Zijn uitgesloten: degenen die slechts één, twee of drie weken </w:t>
            </w:r>
            <w:r w:rsidR="00750C34">
              <w:rPr>
                <w:lang w:val="nl-BE"/>
              </w:rPr>
              <w:t>achter elkaar</w:t>
            </w:r>
            <w:r w:rsidRPr="00AB6883">
              <w:rPr>
                <w:lang w:val="nl-BE"/>
              </w:rPr>
              <w:t xml:space="preserve"> werkloos zijn geweest</w:t>
            </w:r>
          </w:p>
        </w:tc>
        <w:tc>
          <w:tcPr>
            <w:tcW w:w="3021" w:type="dxa"/>
          </w:tcPr>
          <w:p w:rsidR="00404E2C" w:rsidRPr="00AF4E82" w:rsidRDefault="00404E2C" w:rsidP="00000FD8">
            <w:pPr>
              <w:jc w:val="both"/>
              <w:rPr>
                <w:lang w:val="nl-BE"/>
              </w:rPr>
            </w:pPr>
          </w:p>
          <w:p w:rsidR="00404E2C" w:rsidRPr="00AF4E82" w:rsidRDefault="00404E2C" w:rsidP="00000FD8">
            <w:pPr>
              <w:jc w:val="both"/>
              <w:rPr>
                <w:lang w:val="nl-BE"/>
              </w:rPr>
            </w:pPr>
          </w:p>
          <w:p w:rsidR="00404E2C" w:rsidRDefault="008E0177" w:rsidP="00000FD8">
            <w:pPr>
              <w:jc w:val="center"/>
            </w:pPr>
            <w:r>
              <w:t>Van</w:t>
            </w:r>
            <w:r w:rsidR="00404E2C">
              <w:t xml:space="preserve"> 13/03/2020 </w:t>
            </w:r>
            <w:proofErr w:type="spellStart"/>
            <w:r>
              <w:t>tot</w:t>
            </w:r>
            <w:proofErr w:type="spellEnd"/>
            <w:r w:rsidR="00404E2C">
              <w:t xml:space="preserve"> 30/06/2020</w:t>
            </w:r>
          </w:p>
          <w:p w:rsidR="00404E2C" w:rsidRDefault="00404E2C" w:rsidP="00000FD8">
            <w:pPr>
              <w:jc w:val="both"/>
            </w:pPr>
          </w:p>
        </w:tc>
      </w:tr>
      <w:tr w:rsidR="00404E2C" w:rsidTr="00000FD8">
        <w:tc>
          <w:tcPr>
            <w:tcW w:w="3020" w:type="dxa"/>
          </w:tcPr>
          <w:p w:rsidR="00404E2C" w:rsidRPr="00AF4E82" w:rsidRDefault="00404E2C" w:rsidP="00000FD8">
            <w:pPr>
              <w:jc w:val="both"/>
              <w:rPr>
                <w:lang w:val="nl-BE"/>
              </w:rPr>
            </w:pPr>
          </w:p>
          <w:p w:rsidR="00404E2C" w:rsidRPr="00AB6883" w:rsidRDefault="00AF4E82" w:rsidP="00AF4E82">
            <w:pPr>
              <w:jc w:val="both"/>
              <w:rPr>
                <w:lang w:val="nl-BE"/>
              </w:rPr>
            </w:pPr>
            <w:r w:rsidRPr="00AF4E82">
              <w:rPr>
                <w:lang w:val="nl-BE"/>
              </w:rPr>
              <w:t xml:space="preserve">Werknemers die </w:t>
            </w:r>
            <w:r w:rsidRPr="00AF4E82">
              <w:rPr>
                <w:b/>
                <w:lang w:val="nl-BE"/>
              </w:rPr>
              <w:t>onafgebroken hebben gewerkt</w:t>
            </w:r>
            <w:r w:rsidR="00AB6883">
              <w:rPr>
                <w:b/>
                <w:lang w:val="nl-BE"/>
              </w:rPr>
              <w:t xml:space="preserve"> gedurende de gehele geldigheidsperiode</w:t>
            </w:r>
            <w:r w:rsidRPr="00AF4E82">
              <w:rPr>
                <w:b/>
                <w:lang w:val="nl-BE"/>
              </w:rPr>
              <w:t xml:space="preserve"> </w:t>
            </w:r>
            <w:r w:rsidRPr="00AF4E82">
              <w:rPr>
                <w:b/>
                <w:u w:val="single"/>
                <w:lang w:val="nl-BE"/>
              </w:rPr>
              <w:t>en</w:t>
            </w:r>
            <w:r w:rsidRPr="00AF4E82">
              <w:rPr>
                <w:b/>
                <w:lang w:val="nl-BE"/>
              </w:rPr>
              <w:t xml:space="preserve"> naar de werkplek moeten gaan om hun taken uit te voeren</w:t>
            </w:r>
            <w:r w:rsidR="00AB6883">
              <w:rPr>
                <w:b/>
                <w:lang w:val="nl-BE"/>
              </w:rPr>
              <w:t xml:space="preserve"> (</w:t>
            </w:r>
            <w:r w:rsidR="00AB6883" w:rsidRPr="00AB6883">
              <w:rPr>
                <w:b/>
                <w:lang w:val="nl-BE"/>
              </w:rPr>
              <w:t xml:space="preserve">minimum &gt; 50% </w:t>
            </w:r>
            <w:r w:rsidR="00AB6883">
              <w:rPr>
                <w:b/>
                <w:lang w:val="nl-BE"/>
              </w:rPr>
              <w:t>van hun werktijd</w:t>
            </w:r>
            <w:r w:rsidR="00AB6883" w:rsidRPr="00AB6883">
              <w:rPr>
                <w:b/>
                <w:lang w:val="nl-BE"/>
              </w:rPr>
              <w:t>)</w:t>
            </w:r>
          </w:p>
        </w:tc>
        <w:tc>
          <w:tcPr>
            <w:tcW w:w="3021" w:type="dxa"/>
          </w:tcPr>
          <w:p w:rsidR="00404E2C" w:rsidRPr="00AB6883" w:rsidRDefault="00404E2C" w:rsidP="00000FD8">
            <w:pPr>
              <w:jc w:val="center"/>
              <w:rPr>
                <w:lang w:val="nl-BE"/>
              </w:rPr>
            </w:pPr>
          </w:p>
          <w:p w:rsidR="00AB6883" w:rsidRDefault="00AB6883" w:rsidP="00AB6883">
            <w:pPr>
              <w:jc w:val="both"/>
              <w:rPr>
                <w:lang w:val="nl-BE"/>
              </w:rPr>
            </w:pPr>
            <w:r w:rsidRPr="00AB6883">
              <w:rPr>
                <w:lang w:val="nl-BE"/>
              </w:rPr>
              <w:t>Het reserveren van een budget van 30 EUR/werknemer</w:t>
            </w:r>
          </w:p>
          <w:p w:rsidR="00D120EC" w:rsidRPr="00AB6883" w:rsidRDefault="00AB6883" w:rsidP="00AB6883">
            <w:pPr>
              <w:pStyle w:val="Paragraphedeliste"/>
              <w:numPr>
                <w:ilvl w:val="0"/>
                <w:numId w:val="3"/>
              </w:numPr>
              <w:ind w:left="268"/>
              <w:jc w:val="both"/>
              <w:rPr>
                <w:lang w:val="nl-BE"/>
              </w:rPr>
            </w:pPr>
            <w:r w:rsidRPr="00AB6883">
              <w:rPr>
                <w:lang w:val="nl-BE"/>
              </w:rPr>
              <w:t>De organisatie van de betaling van dit bedrag wordt later bepaald wanneer meer details over overheidsmaatregelen beschikbaar zijn.</w:t>
            </w:r>
          </w:p>
        </w:tc>
        <w:tc>
          <w:tcPr>
            <w:tcW w:w="3021" w:type="dxa"/>
          </w:tcPr>
          <w:p w:rsidR="00404E2C" w:rsidRPr="00AF4E82" w:rsidRDefault="00404E2C" w:rsidP="00000FD8">
            <w:pPr>
              <w:jc w:val="center"/>
              <w:rPr>
                <w:lang w:val="nl-BE"/>
              </w:rPr>
            </w:pPr>
          </w:p>
          <w:p w:rsidR="00404E2C" w:rsidRPr="00AF4E82" w:rsidRDefault="00404E2C" w:rsidP="00000FD8">
            <w:pPr>
              <w:jc w:val="center"/>
              <w:rPr>
                <w:lang w:val="nl-BE"/>
              </w:rPr>
            </w:pPr>
          </w:p>
          <w:p w:rsidR="00404E2C" w:rsidRDefault="008E0177" w:rsidP="00000FD8">
            <w:pPr>
              <w:jc w:val="center"/>
            </w:pPr>
            <w:r>
              <w:t>Van</w:t>
            </w:r>
            <w:r w:rsidR="00404E2C">
              <w:t xml:space="preserve"> 13/03/2020 </w:t>
            </w:r>
            <w:proofErr w:type="spellStart"/>
            <w:r>
              <w:t>tot</w:t>
            </w:r>
            <w:proofErr w:type="spellEnd"/>
            <w:r w:rsidR="00404E2C">
              <w:t xml:space="preserve"> 03/05/2020</w:t>
            </w:r>
          </w:p>
          <w:p w:rsidR="00404E2C" w:rsidRDefault="00404E2C" w:rsidP="00000FD8">
            <w:pPr>
              <w:jc w:val="both"/>
            </w:pPr>
          </w:p>
        </w:tc>
      </w:tr>
    </w:tbl>
    <w:p w:rsidR="00404E2C" w:rsidRDefault="00404E2C" w:rsidP="00404E2C">
      <w:pPr>
        <w:jc w:val="both"/>
      </w:pPr>
    </w:p>
    <w:p w:rsidR="00404E2C" w:rsidRPr="009F27EF" w:rsidRDefault="009F27EF" w:rsidP="00404E2C">
      <w:pPr>
        <w:jc w:val="both"/>
        <w:rPr>
          <w:lang w:val="nl-BE"/>
        </w:rPr>
      </w:pPr>
      <w:r w:rsidRPr="009F27EF">
        <w:rPr>
          <w:lang w:val="nl-BE"/>
        </w:rPr>
        <w:t>De betalingsmodaliteiten van deze tussenkomsten zijn de volgende</w:t>
      </w:r>
      <w:r w:rsidR="00404E2C" w:rsidRPr="009F27EF">
        <w:rPr>
          <w:lang w:val="nl-BE"/>
        </w:rPr>
        <w:t>:</w:t>
      </w:r>
    </w:p>
    <w:p w:rsidR="00404E2C" w:rsidRPr="009F27EF" w:rsidRDefault="009F27EF" w:rsidP="00404E2C">
      <w:pPr>
        <w:pStyle w:val="Paragraphedeliste"/>
        <w:numPr>
          <w:ilvl w:val="0"/>
          <w:numId w:val="1"/>
        </w:numPr>
        <w:jc w:val="both"/>
        <w:rPr>
          <w:lang w:val="nl-BE"/>
        </w:rPr>
      </w:pPr>
      <w:r w:rsidRPr="009F27EF">
        <w:rPr>
          <w:lang w:val="nl-BE"/>
        </w:rPr>
        <w:t>De bedragen</w:t>
      </w:r>
      <w:r w:rsidR="00AB6883">
        <w:rPr>
          <w:lang w:val="nl-BE"/>
        </w:rPr>
        <w:t xml:space="preserve"> van bijkomende werkloosheidsuitkeringen</w:t>
      </w:r>
      <w:r w:rsidRPr="009F27EF">
        <w:rPr>
          <w:lang w:val="nl-BE"/>
        </w:rPr>
        <w:t xml:space="preserve"> worden gestort door de werkgevers aan de werknemers</w:t>
      </w:r>
      <w:r w:rsidR="00AB6883">
        <w:rPr>
          <w:lang w:val="nl-BE"/>
        </w:rPr>
        <w:t xml:space="preserve">. </w:t>
      </w:r>
      <w:r w:rsidR="00750C34">
        <w:rPr>
          <w:lang w:val="nl-BE"/>
        </w:rPr>
        <w:t>Dit reglement</w:t>
      </w:r>
      <w:r w:rsidR="00AB6883" w:rsidRPr="00AB6883">
        <w:rPr>
          <w:lang w:val="nl-BE"/>
        </w:rPr>
        <w:t xml:space="preserve"> betreffende de </w:t>
      </w:r>
      <w:r w:rsidR="00750C34">
        <w:rPr>
          <w:lang w:val="nl-BE"/>
        </w:rPr>
        <w:t>tussenkomst</w:t>
      </w:r>
      <w:r w:rsidR="00AB6883" w:rsidRPr="00AB6883">
        <w:rPr>
          <w:lang w:val="nl-BE"/>
        </w:rPr>
        <w:t xml:space="preserve"> van het </w:t>
      </w:r>
      <w:r w:rsidR="00AB6883">
        <w:rPr>
          <w:lang w:val="nl-BE"/>
        </w:rPr>
        <w:t>FBZ</w:t>
      </w:r>
      <w:r w:rsidR="00AB6883" w:rsidRPr="00AB6883">
        <w:rPr>
          <w:lang w:val="nl-BE"/>
        </w:rPr>
        <w:t xml:space="preserve"> en het Fonds </w:t>
      </w:r>
      <w:r w:rsidR="00750C34">
        <w:rPr>
          <w:lang w:val="nl-BE"/>
        </w:rPr>
        <w:t xml:space="preserve">heeft geen </w:t>
      </w:r>
      <w:r w:rsidR="00AB6883" w:rsidRPr="00AB6883">
        <w:rPr>
          <w:lang w:val="nl-BE"/>
        </w:rPr>
        <w:t xml:space="preserve">invloed op </w:t>
      </w:r>
      <w:r w:rsidR="00750C34">
        <w:rPr>
          <w:lang w:val="nl-BE"/>
        </w:rPr>
        <w:t xml:space="preserve">eventuele </w:t>
      </w:r>
      <w:r w:rsidR="00AB6883" w:rsidRPr="00AB6883">
        <w:rPr>
          <w:lang w:val="nl-BE"/>
        </w:rPr>
        <w:t xml:space="preserve">voordeligere </w:t>
      </w:r>
      <w:r w:rsidR="00AB6883">
        <w:rPr>
          <w:lang w:val="nl-BE"/>
        </w:rPr>
        <w:t>bedrijfscao’s</w:t>
      </w:r>
      <w:r w:rsidR="00AB6883" w:rsidRPr="00AB6883">
        <w:rPr>
          <w:lang w:val="nl-BE"/>
        </w:rPr>
        <w:t>;</w:t>
      </w:r>
    </w:p>
    <w:p w:rsidR="00404E2C" w:rsidRPr="009F27EF" w:rsidRDefault="009F27EF" w:rsidP="00404E2C">
      <w:pPr>
        <w:pStyle w:val="Paragraphedeliste"/>
        <w:numPr>
          <w:ilvl w:val="0"/>
          <w:numId w:val="1"/>
        </w:numPr>
        <w:jc w:val="both"/>
        <w:rPr>
          <w:lang w:val="nl-BE"/>
        </w:rPr>
      </w:pPr>
      <w:r w:rsidRPr="009F27EF">
        <w:rPr>
          <w:lang w:val="nl-BE"/>
        </w:rPr>
        <w:t xml:space="preserve">De werkgevers kunnen de terugbetaling van deze tussenkomsten </w:t>
      </w:r>
      <w:r w:rsidR="00750C34">
        <w:rPr>
          <w:lang w:val="nl-BE"/>
        </w:rPr>
        <w:t>vragen</w:t>
      </w:r>
      <w:r w:rsidRPr="009F27EF">
        <w:rPr>
          <w:lang w:val="nl-BE"/>
        </w:rPr>
        <w:t xml:space="preserve"> bij het FBZ voor de arbeiders en </w:t>
      </w:r>
      <w:r w:rsidR="00750C34">
        <w:rPr>
          <w:lang w:val="nl-BE"/>
        </w:rPr>
        <w:t xml:space="preserve">bij </w:t>
      </w:r>
      <w:r>
        <w:rPr>
          <w:lang w:val="nl-BE"/>
        </w:rPr>
        <w:t>het Fonds voor de bedienden</w:t>
      </w:r>
      <w:r w:rsidR="00404E2C" w:rsidRPr="009F27EF">
        <w:rPr>
          <w:lang w:val="nl-BE"/>
        </w:rPr>
        <w:t>.</w:t>
      </w:r>
    </w:p>
    <w:p w:rsidR="00404E2C" w:rsidRDefault="00404E2C" w:rsidP="00404E2C">
      <w:pPr>
        <w:jc w:val="center"/>
      </w:pPr>
      <w:r>
        <w:t>___________</w:t>
      </w:r>
    </w:p>
    <w:p w:rsidR="00827499" w:rsidRDefault="00827499"/>
    <w:sectPr w:rsidR="0082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459"/>
    <w:multiLevelType w:val="hybridMultilevel"/>
    <w:tmpl w:val="CDBACDE0"/>
    <w:lvl w:ilvl="0" w:tplc="4A1EF0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ED0"/>
    <w:multiLevelType w:val="hybridMultilevel"/>
    <w:tmpl w:val="95D8053A"/>
    <w:lvl w:ilvl="0" w:tplc="9D820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6ADA"/>
    <w:multiLevelType w:val="hybridMultilevel"/>
    <w:tmpl w:val="4C828DE2"/>
    <w:lvl w:ilvl="0" w:tplc="0C4408A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2C"/>
    <w:rsid w:val="00161CEE"/>
    <w:rsid w:val="00404E2C"/>
    <w:rsid w:val="006141D9"/>
    <w:rsid w:val="00750C34"/>
    <w:rsid w:val="00827499"/>
    <w:rsid w:val="008E0177"/>
    <w:rsid w:val="009F27EF"/>
    <w:rsid w:val="00AB6883"/>
    <w:rsid w:val="00AF4E82"/>
    <w:rsid w:val="00D120EC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F5F3-6800-4314-8BF6-250D188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INDUFED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Rijckevorsel</dc:creator>
  <cp:keywords/>
  <dc:description/>
  <cp:lastModifiedBy>Sophie Van Rijckevorsel</cp:lastModifiedBy>
  <cp:revision>2</cp:revision>
  <dcterms:created xsi:type="dcterms:W3CDTF">2020-04-10T09:07:00Z</dcterms:created>
  <dcterms:modified xsi:type="dcterms:W3CDTF">2020-04-10T09:07:00Z</dcterms:modified>
</cp:coreProperties>
</file>